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6AA" w:rsidRDefault="003918D2">
      <w:pPr>
        <w:pStyle w:val="a3"/>
        <w:spacing w:before="69"/>
        <w:ind w:left="432"/>
        <w:jc w:val="center"/>
      </w:pPr>
      <w:r>
        <w:t>Районный</w:t>
      </w:r>
      <w:r>
        <w:rPr>
          <w:spacing w:val="-9"/>
        </w:rPr>
        <w:t xml:space="preserve"> </w:t>
      </w:r>
      <w:r>
        <w:t>конкурс</w:t>
      </w:r>
      <w:r>
        <w:rPr>
          <w:spacing w:val="-7"/>
        </w:rPr>
        <w:t xml:space="preserve"> </w:t>
      </w:r>
      <w:r>
        <w:t>«Педагогический</w:t>
      </w:r>
      <w:r>
        <w:rPr>
          <w:spacing w:val="-10"/>
        </w:rPr>
        <w:t xml:space="preserve"> </w:t>
      </w:r>
      <w:r>
        <w:t>дебют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2"/>
        </w:rPr>
        <w:t>2025»</w:t>
      </w: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  <w:spacing w:before="131"/>
      </w:pPr>
    </w:p>
    <w:p w:rsidR="00F376AA" w:rsidRDefault="003918D2">
      <w:pPr>
        <w:pStyle w:val="a3"/>
        <w:ind w:left="432" w:right="8"/>
        <w:jc w:val="center"/>
      </w:pPr>
      <w:proofErr w:type="spellStart"/>
      <w:r>
        <w:t>Аннатация</w:t>
      </w:r>
      <w:proofErr w:type="spellEnd"/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методическому</w:t>
      </w:r>
      <w:r>
        <w:rPr>
          <w:spacing w:val="-8"/>
        </w:rPr>
        <w:t xml:space="preserve"> </w:t>
      </w:r>
      <w:r>
        <w:t>семинару</w:t>
      </w:r>
      <w:r>
        <w:rPr>
          <w:spacing w:val="-9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4"/>
        </w:rPr>
        <w:t>теме</w:t>
      </w:r>
    </w:p>
    <w:p w:rsidR="00F376AA" w:rsidRDefault="003918D2">
      <w:pPr>
        <w:pStyle w:val="a3"/>
        <w:spacing w:before="245" w:line="278" w:lineRule="auto"/>
        <w:ind w:left="432" w:right="5"/>
        <w:jc w:val="center"/>
      </w:pPr>
      <w:r>
        <w:t>«Формирование</w:t>
      </w:r>
      <w:r>
        <w:rPr>
          <w:spacing w:val="-6"/>
        </w:rPr>
        <w:t xml:space="preserve"> </w:t>
      </w:r>
      <w:r>
        <w:t>функциональной</w:t>
      </w:r>
      <w:r>
        <w:rPr>
          <w:spacing w:val="-6"/>
        </w:rPr>
        <w:t xml:space="preserve"> </w:t>
      </w:r>
      <w:r>
        <w:t>грамотности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уроках</w:t>
      </w:r>
      <w:r>
        <w:rPr>
          <w:spacing w:val="-7"/>
        </w:rPr>
        <w:t xml:space="preserve"> </w:t>
      </w:r>
      <w:r>
        <w:t>изобразительного искусства »</w:t>
      </w: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  <w:spacing w:before="109"/>
      </w:pPr>
    </w:p>
    <w:p w:rsidR="003918D2" w:rsidRDefault="003918D2" w:rsidP="003918D2">
      <w:pPr>
        <w:pStyle w:val="a3"/>
        <w:ind w:left="5012" w:right="137" w:firstLine="1702"/>
        <w:jc w:val="right"/>
      </w:pPr>
      <w:r>
        <w:t>Прокаева Е.В.</w:t>
      </w:r>
    </w:p>
    <w:p w:rsidR="00F376AA" w:rsidRDefault="003918D2" w:rsidP="003918D2">
      <w:pPr>
        <w:pStyle w:val="a3"/>
        <w:ind w:left="5012" w:right="137" w:firstLine="1702"/>
        <w:jc w:val="right"/>
      </w:pPr>
      <w:r>
        <w:t xml:space="preserve"> учитель</w:t>
      </w:r>
      <w:r>
        <w:rPr>
          <w:spacing w:val="-7"/>
        </w:rPr>
        <w:t xml:space="preserve"> </w:t>
      </w:r>
      <w:r>
        <w:t xml:space="preserve">        муниципального</w:t>
      </w:r>
      <w:r>
        <w:rPr>
          <w:spacing w:val="-18"/>
        </w:rPr>
        <w:t xml:space="preserve"> </w:t>
      </w:r>
      <w:r>
        <w:t>казенного общеобразовательного</w:t>
      </w:r>
      <w:r>
        <w:rPr>
          <w:spacing w:val="-15"/>
        </w:rPr>
        <w:t xml:space="preserve"> </w:t>
      </w:r>
      <w:r>
        <w:rPr>
          <w:spacing w:val="-2"/>
        </w:rPr>
        <w:t>учреждения</w:t>
      </w:r>
    </w:p>
    <w:p w:rsidR="00F376AA" w:rsidRDefault="003918D2" w:rsidP="003918D2">
      <w:pPr>
        <w:pStyle w:val="a3"/>
        <w:ind w:left="6366" w:right="138" w:firstLine="775"/>
        <w:jc w:val="right"/>
      </w:pPr>
      <w:r>
        <w:t>«Варваровская</w:t>
      </w:r>
      <w:r>
        <w:rPr>
          <w:spacing w:val="-18"/>
        </w:rPr>
        <w:t xml:space="preserve"> </w:t>
      </w:r>
      <w:r>
        <w:t>средняя общеобразовательная</w:t>
      </w:r>
      <w:r>
        <w:rPr>
          <w:spacing w:val="-17"/>
        </w:rPr>
        <w:t xml:space="preserve"> </w:t>
      </w:r>
      <w:r>
        <w:rPr>
          <w:spacing w:val="-2"/>
        </w:rPr>
        <w:t>школа»</w:t>
      </w: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</w:pPr>
    </w:p>
    <w:p w:rsidR="00F376AA" w:rsidRDefault="00F376AA">
      <w:pPr>
        <w:pStyle w:val="a3"/>
        <w:spacing w:before="82"/>
      </w:pPr>
    </w:p>
    <w:p w:rsidR="00F376AA" w:rsidRDefault="003918D2">
      <w:pPr>
        <w:ind w:left="432" w:right="116"/>
        <w:jc w:val="center"/>
      </w:pPr>
      <w:r>
        <w:rPr>
          <w:spacing w:val="-4"/>
        </w:rPr>
        <w:t>2025</w:t>
      </w:r>
    </w:p>
    <w:p w:rsidR="00F376AA" w:rsidRDefault="00F376AA">
      <w:pPr>
        <w:jc w:val="center"/>
        <w:sectPr w:rsidR="00F376AA">
          <w:type w:val="continuous"/>
          <w:pgSz w:w="11910" w:h="16840"/>
          <w:pgMar w:top="1040" w:right="708" w:bottom="280" w:left="1133" w:header="720" w:footer="720" w:gutter="0"/>
          <w:cols w:space="720"/>
        </w:sectPr>
      </w:pPr>
    </w:p>
    <w:p w:rsidR="00F376AA" w:rsidRDefault="003918D2">
      <w:pPr>
        <w:pStyle w:val="a3"/>
        <w:spacing w:before="201" w:line="360" w:lineRule="auto"/>
        <w:ind w:left="2" w:right="135"/>
        <w:jc w:val="both"/>
      </w:pPr>
      <w:r>
        <w:lastRenderedPageBreak/>
        <w:t>В любой учебной дисциплине после главного вопроса содержания обучения сразу же встает второй,</w:t>
      </w:r>
      <w:r>
        <w:rPr>
          <w:spacing w:val="40"/>
        </w:rPr>
        <w:t xml:space="preserve"> </w:t>
      </w:r>
      <w:r>
        <w:t xml:space="preserve">какие методы и приемы целесообразно использовать при обучении детей? В этой связи изобразительное искусство не является исключением. Школьный курс не ставит своей целью сделать их профессиональными художниками. Изучение данной дисциплины призвано сформировать у учащихся способность нестандартно трактовать ту или иную тему, развивать творческое восприятие и самостоятельность мышления, научить ребенка творчески подходить к решению любых проблем. Иными словами - формировать индивидуальность. Современный урок требует </w:t>
      </w:r>
      <w:proofErr w:type="spellStart"/>
      <w:r>
        <w:t>компетентностного</w:t>
      </w:r>
      <w:proofErr w:type="spellEnd"/>
      <w:r>
        <w:t xml:space="preserve"> подхода – рассказать, показать, применить практические виды работы, организовать самостоятельный поиск знаний, так как качественное образование, которое развивает ключевые компетенции.</w:t>
      </w:r>
    </w:p>
    <w:p w:rsidR="00F376AA" w:rsidRDefault="003918D2">
      <w:pPr>
        <w:pStyle w:val="a3"/>
        <w:spacing w:before="2" w:line="360" w:lineRule="auto"/>
        <w:ind w:left="2" w:right="142"/>
        <w:jc w:val="both"/>
      </w:pPr>
      <w:r>
        <w:t>Высказывание известного немецкого философа Эммануила Канта «Не мыслям надобно учить, а учить мыслить» сегодня особенно актуально.</w:t>
      </w:r>
    </w:p>
    <w:p w:rsidR="00F376AA" w:rsidRDefault="003918D2">
      <w:pPr>
        <w:pStyle w:val="a3"/>
        <w:spacing w:line="360" w:lineRule="auto"/>
        <w:ind w:left="2" w:right="143"/>
        <w:jc w:val="both"/>
      </w:pPr>
      <w:r>
        <w:t>Молодые педагоги будут иметь возможность познакомиться с новыми педагогическими технологиями, разработками, освоят приемы самостоятельного извлечения новых знаний и структурирования их, методы организации групповой проектной деятельности.</w:t>
      </w:r>
    </w:p>
    <w:p w:rsidR="00F376AA" w:rsidRDefault="003918D2">
      <w:pPr>
        <w:pStyle w:val="a3"/>
        <w:spacing w:line="360" w:lineRule="auto"/>
        <w:ind w:left="2" w:right="143"/>
        <w:jc w:val="both"/>
      </w:pPr>
      <w:r>
        <w:t>Получение теоретического и практического опыта на семинаре будет ориентировать педагогов на успех в дальнейшей педагогической деятельности. Материалы семинара могут быть использованы в сфере образования детей в работе методистов по организации семинаров, индивидуальных консультаций, непосредственно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педагогов,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целях</w:t>
      </w:r>
      <w:r>
        <w:rPr>
          <w:spacing w:val="-2"/>
        </w:rPr>
        <w:t xml:space="preserve"> </w:t>
      </w:r>
      <w:r>
        <w:t>самообразования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своей педагогической компетентности.</w:t>
      </w:r>
    </w:p>
    <w:p w:rsidR="00F376AA" w:rsidRDefault="00F376AA">
      <w:pPr>
        <w:pStyle w:val="a3"/>
        <w:spacing w:line="360" w:lineRule="auto"/>
        <w:jc w:val="both"/>
        <w:sectPr w:rsidR="00F376AA">
          <w:pgSz w:w="11910" w:h="16840"/>
          <w:pgMar w:top="1040" w:right="708" w:bottom="280" w:left="1133" w:header="720" w:footer="720" w:gutter="0"/>
          <w:cols w:space="720"/>
        </w:sectPr>
      </w:pPr>
    </w:p>
    <w:p w:rsidR="00F376AA" w:rsidRDefault="00F376AA">
      <w:pPr>
        <w:pStyle w:val="a3"/>
        <w:spacing w:before="4"/>
        <w:rPr>
          <w:sz w:val="17"/>
        </w:rPr>
      </w:pPr>
    </w:p>
    <w:sectPr w:rsidR="00F376AA" w:rsidSect="00F376AA">
      <w:pgSz w:w="11910" w:h="16840"/>
      <w:pgMar w:top="1920" w:right="708" w:bottom="280" w:left="113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376AA"/>
    <w:rsid w:val="003918D2"/>
    <w:rsid w:val="00A426A4"/>
    <w:rsid w:val="00D3352A"/>
    <w:rsid w:val="00F3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76A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76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376AA"/>
    <w:rPr>
      <w:sz w:val="28"/>
      <w:szCs w:val="28"/>
    </w:rPr>
  </w:style>
  <w:style w:type="paragraph" w:styleId="a4">
    <w:name w:val="List Paragraph"/>
    <w:basedOn w:val="a"/>
    <w:uiPriority w:val="1"/>
    <w:qFormat/>
    <w:rsid w:val="00F376AA"/>
  </w:style>
  <w:style w:type="paragraph" w:customStyle="1" w:styleId="TableParagraph">
    <w:name w:val="Table Paragraph"/>
    <w:basedOn w:val="a"/>
    <w:uiPriority w:val="1"/>
    <w:qFormat/>
    <w:rsid w:val="00F376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dcterms:created xsi:type="dcterms:W3CDTF">2025-06-27T04:54:00Z</dcterms:created>
  <dcterms:modified xsi:type="dcterms:W3CDTF">2025-06-27T04:59:00Z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2025-06-27T00:00:00Z</vt:filetime>
  </property>
  <property fmtid="{D5CDD505-2E9C-101B-9397-08002B2CF9AE}" pid="5" name="Producer">
    <vt:lpwstr>www.ilovepdf.com</vt:lpwstr>
  </property>
</Properties>
</file>